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B6FF" w14:textId="5A8F21BC" w:rsidR="008C51E7" w:rsidRDefault="008C51E7" w:rsidP="003F0B79">
      <w:r>
        <w:rPr>
          <w:noProof/>
        </w:rPr>
        <w:drawing>
          <wp:anchor distT="0" distB="0" distL="114300" distR="114300" simplePos="0" relativeHeight="251658240" behindDoc="1" locked="0" layoutInCell="1" allowOverlap="1" wp14:anchorId="09094B1B" wp14:editId="436C1CBA">
            <wp:simplePos x="0" y="0"/>
            <wp:positionH relativeFrom="margin">
              <wp:align>left</wp:align>
            </wp:positionH>
            <wp:positionV relativeFrom="paragraph">
              <wp:posOffset>-172508</wp:posOffset>
            </wp:positionV>
            <wp:extent cx="1790700" cy="984623"/>
            <wp:effectExtent l="0" t="0" r="0" b="6350"/>
            <wp:wrapNone/>
            <wp:docPr id="1653080600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080600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797" cy="99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28468" w14:textId="3AD6F383" w:rsidR="008C51E7" w:rsidRDefault="008C51E7" w:rsidP="003F0B79"/>
    <w:p w14:paraId="70270850" w14:textId="77777777" w:rsidR="008C51E7" w:rsidRDefault="008C51E7" w:rsidP="003F0B79"/>
    <w:p w14:paraId="7845657B" w14:textId="0FEB8D0F" w:rsidR="003F0B79" w:rsidRDefault="003F0B79" w:rsidP="003F0B79"/>
    <w:tbl>
      <w:tblPr>
        <w:tblW w:w="15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3235"/>
        <w:gridCol w:w="185"/>
        <w:gridCol w:w="2533"/>
        <w:gridCol w:w="3544"/>
        <w:gridCol w:w="2410"/>
      </w:tblGrid>
      <w:tr w:rsidR="003F0B79" w:rsidRPr="003F0B79" w14:paraId="10A52417" w14:textId="77777777" w:rsidTr="00D45EC6">
        <w:trPr>
          <w:trHeight w:val="33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30524" w14:textId="77777777" w:rsidR="003F0B79" w:rsidRPr="003F0B79" w:rsidRDefault="003F0B79" w:rsidP="003F0B79">
            <w:r w:rsidRPr="003F0B79">
              <w:rPr>
                <w:b/>
                <w:bCs/>
              </w:rPr>
              <w:t xml:space="preserve">Hulpmiddelen 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8E775" w14:textId="77777777" w:rsidR="003F0B79" w:rsidRPr="003F0B79" w:rsidRDefault="003F0B79" w:rsidP="003F0B79">
            <w:r w:rsidRPr="003F0B79">
              <w:rPr>
                <w:b/>
                <w:bCs/>
              </w:rPr>
              <w:t>Naam in Som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441E2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02E6D" w14:textId="77777777" w:rsidR="003F0B79" w:rsidRPr="003F0B79" w:rsidRDefault="003F0B79" w:rsidP="003F0B79">
            <w:r w:rsidRPr="003F0B79">
              <w:rPr>
                <w:b/>
                <w:bCs/>
              </w:rPr>
              <w:t>Toe te kennen bij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1F5B2" w14:textId="500E9FDD" w:rsidR="003F0B79" w:rsidRPr="003F0B79" w:rsidRDefault="003F0B79" w:rsidP="003F0B79">
            <w:r w:rsidRPr="003F0B79">
              <w:rPr>
                <w:b/>
                <w:bCs/>
              </w:rPr>
              <w:t>Goedkeuring in het</w:t>
            </w:r>
            <w:r w:rsidR="007A7099">
              <w:rPr>
                <w:b/>
                <w:bCs/>
              </w:rPr>
              <w:t xml:space="preserve"> ZAT -</w:t>
            </w:r>
            <w:r w:rsidR="007A7099">
              <w:rPr>
                <w:b/>
                <w:bCs/>
              </w:rPr>
              <w:br/>
            </w:r>
            <w:r w:rsidRPr="003F0B79">
              <w:rPr>
                <w:b/>
                <w:bCs/>
              </w:rPr>
              <w:t>Zorg</w:t>
            </w:r>
            <w:r w:rsidR="007A7099">
              <w:rPr>
                <w:b/>
                <w:bCs/>
              </w:rPr>
              <w:t xml:space="preserve"> </w:t>
            </w:r>
            <w:r w:rsidRPr="003F0B79">
              <w:rPr>
                <w:b/>
                <w:bCs/>
              </w:rPr>
              <w:t>Advies Team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B8F4C" w14:textId="77777777" w:rsidR="003F0B79" w:rsidRPr="003F0B79" w:rsidRDefault="003F0B79" w:rsidP="003F0B79">
            <w:r w:rsidRPr="003F0B79">
              <w:rPr>
                <w:b/>
                <w:bCs/>
              </w:rPr>
              <w:t>Melding ISD</w:t>
            </w:r>
          </w:p>
        </w:tc>
      </w:tr>
      <w:tr w:rsidR="003F0B79" w:rsidRPr="003F0B79" w14:paraId="74D90F65" w14:textId="77777777" w:rsidTr="00D45EC6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632CA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73E35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A5463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451B2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F23E9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15A10" w14:textId="77777777" w:rsidR="003F0B79" w:rsidRPr="003F0B79" w:rsidRDefault="003F0B79" w:rsidP="003F0B79">
            <w:r w:rsidRPr="003F0B79">
              <w:t> </w:t>
            </w:r>
          </w:p>
        </w:tc>
      </w:tr>
      <w:tr w:rsidR="003F0B79" w:rsidRPr="003F0B79" w14:paraId="2483F67C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091FF" w14:textId="1E862CB0" w:rsidR="003F0B79" w:rsidRPr="003F0B79" w:rsidRDefault="003F0B79" w:rsidP="003F0B79">
            <w:r w:rsidRPr="003F0B79">
              <w:t xml:space="preserve">Verlenging examentijd SE + C(SP)E met </w:t>
            </w:r>
            <w:r w:rsidR="00B05B6F">
              <w:t xml:space="preserve">maximaal </w:t>
            </w:r>
            <w:r w:rsidRPr="003F0B79">
              <w:t>30 minuten</w:t>
            </w:r>
            <w:r w:rsidR="00B05B6F">
              <w:t xml:space="preserve"> – richtlijn is 25 procent extra tijd bij toetsen. 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DCAAA" w14:textId="36B4F703" w:rsidR="003F0B79" w:rsidRPr="003F0B79" w:rsidRDefault="003F0B79" w:rsidP="003F0B79">
            <w:r w:rsidRPr="003F0B79">
              <w:t>S - Verlenging examentijd SE + C(SP)E met</w:t>
            </w:r>
            <w:r w:rsidR="00B05B6F">
              <w:t xml:space="preserve"> maximaal</w:t>
            </w:r>
            <w:r w:rsidRPr="003F0B79">
              <w:t xml:space="preserve"> 30 minuten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4AC3B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0306C" w14:textId="77777777" w:rsidR="003F0B79" w:rsidRPr="003F0B79" w:rsidRDefault="003F0B79" w:rsidP="003F0B79">
            <w:r w:rsidRPr="003F0B79">
              <w:t>Diagnose (bijvoorbeeld AD(H)D, ASS, Dyslexie, Dyscalculie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E62AB" w14:textId="77777777" w:rsidR="003F0B79" w:rsidRPr="003F0B79" w:rsidRDefault="003F0B79" w:rsidP="003F0B79">
            <w:r w:rsidRPr="003F0B79">
              <w:t>Nee - alleen als er geen diagnose is maar wel aangetoonde noodzaak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C263E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20F8BCBD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3C457" w14:textId="77777777" w:rsidR="003F0B79" w:rsidRPr="003F0B79" w:rsidRDefault="003F0B79" w:rsidP="003F0B79">
            <w:r w:rsidRPr="003F0B79">
              <w:t>Extra tijd dyslexie bij CSPE (ieder onderdeel apart 15 minuten)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040E1" w14:textId="77777777" w:rsidR="003F0B79" w:rsidRPr="003F0B79" w:rsidRDefault="003F0B79" w:rsidP="003F0B79">
            <w:r w:rsidRPr="003F0B79">
              <w:t>S - Extra tijd bij CSPE (ieder onderdeel apart 15 minuten)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5DA91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EDCEC" w14:textId="77777777" w:rsidR="003F0B79" w:rsidRPr="003F0B79" w:rsidRDefault="003F0B79" w:rsidP="003F0B79">
            <w:r w:rsidRPr="003F0B79">
              <w:t>Diagnose (bijvoorbeeld AD(H)D, ASS, Dyslexie, Dyscalculie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E011A" w14:textId="77777777" w:rsidR="003F0B79" w:rsidRPr="003F0B79" w:rsidRDefault="003F0B79" w:rsidP="003F0B79">
            <w:r w:rsidRPr="003F0B79">
              <w:t>Nee - alleen als er geen diagnose is maar wel aangetoonde noodzaak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D4B90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139DD9C9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D67F2" w14:textId="77777777" w:rsidR="003F0B79" w:rsidRPr="003F0B79" w:rsidRDefault="003F0B79" w:rsidP="003F0B79">
            <w:r w:rsidRPr="003F0B79">
              <w:t>Aangepaste afnameomgeving bij toetsen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954C0" w14:textId="77777777" w:rsidR="003F0B79" w:rsidRPr="003F0B79" w:rsidRDefault="003F0B79" w:rsidP="003F0B79">
            <w:r w:rsidRPr="003F0B79">
              <w:t>S - Aangepaste afnameomgeving bij toetsen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53F89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364C0" w14:textId="77777777" w:rsidR="003F0B79" w:rsidRPr="003F0B79" w:rsidRDefault="003F0B79" w:rsidP="003F0B79">
            <w:r w:rsidRPr="003F0B79">
              <w:t>N.v.t.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D0EDC" w14:textId="77777777" w:rsidR="003F0B79" w:rsidRPr="003F0B79" w:rsidRDefault="003F0B79" w:rsidP="003F0B79">
            <w:r w:rsidRPr="003F0B79">
              <w:t>Nee - alleen als er geen diagnose is maar wel aangetoonde noodzaak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00A73" w14:textId="77777777" w:rsidR="003F0B79" w:rsidRPr="003F0B79" w:rsidRDefault="003F0B79" w:rsidP="003F0B79">
            <w:r w:rsidRPr="003F0B79">
              <w:t>Niet verplicht</w:t>
            </w:r>
          </w:p>
        </w:tc>
      </w:tr>
      <w:tr w:rsidR="003F0B79" w:rsidRPr="003F0B79" w14:paraId="727BC40A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8BF19" w14:textId="77777777" w:rsidR="003F0B79" w:rsidRPr="003F0B79" w:rsidRDefault="003F0B79" w:rsidP="003F0B79">
            <w:r w:rsidRPr="003F0B79">
              <w:t>Rekenkaarten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7FC12" w14:textId="77777777" w:rsidR="003F0B79" w:rsidRPr="003F0B79" w:rsidRDefault="003F0B79" w:rsidP="003F0B79">
            <w:r w:rsidRPr="003F0B79">
              <w:t>S - Rekenkaarten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E1E27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768F3" w14:textId="77777777" w:rsidR="003F0B79" w:rsidRPr="003F0B79" w:rsidRDefault="003F0B79" w:rsidP="003F0B79">
            <w:r w:rsidRPr="003F0B79">
              <w:t>Diagnose dyscalculie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2279E" w14:textId="77777777" w:rsidR="003F0B79" w:rsidRPr="003F0B79" w:rsidRDefault="003F0B79" w:rsidP="003F0B79">
            <w:r w:rsidRPr="003F0B79">
              <w:t>Nee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69D42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2F5AAA58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CB663" w14:textId="2168690D" w:rsidR="003F0B79" w:rsidRPr="003F0B79" w:rsidRDefault="003F0B79" w:rsidP="003F0B79">
            <w:r w:rsidRPr="003F0B79">
              <w:t xml:space="preserve">25% extra </w:t>
            </w:r>
            <w:proofErr w:type="spellStart"/>
            <w:r w:rsidRPr="003F0B79">
              <w:t>toetstijd</w:t>
            </w:r>
            <w:proofErr w:type="spellEnd"/>
            <w:r w:rsidRPr="003F0B79">
              <w:t xml:space="preserve"> met </w:t>
            </w:r>
            <w:r w:rsidR="004D1D32">
              <w:t xml:space="preserve">een </w:t>
            </w:r>
            <w:r w:rsidRPr="003F0B79">
              <w:t xml:space="preserve">maximum </w:t>
            </w:r>
            <w:r w:rsidR="004D1D32">
              <w:t xml:space="preserve">van </w:t>
            </w:r>
            <w:r w:rsidRPr="003F0B79">
              <w:t>30 minuten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DA618" w14:textId="0784DD97" w:rsidR="003F0B79" w:rsidRPr="003F0B79" w:rsidRDefault="003F0B79" w:rsidP="003F0B79">
            <w:r w:rsidRPr="003F0B79">
              <w:t xml:space="preserve">S - 25% extra </w:t>
            </w:r>
            <w:proofErr w:type="spellStart"/>
            <w:r w:rsidRPr="003F0B79">
              <w:t>toetstijd</w:t>
            </w:r>
            <w:proofErr w:type="spellEnd"/>
            <w:r w:rsidRPr="003F0B79">
              <w:t xml:space="preserve"> met </w:t>
            </w:r>
            <w:r w:rsidR="009A4045">
              <w:t xml:space="preserve">een </w:t>
            </w:r>
            <w:r w:rsidRPr="003F0B79">
              <w:t xml:space="preserve">maximum </w:t>
            </w:r>
            <w:r w:rsidR="009A4045">
              <w:t xml:space="preserve">van </w:t>
            </w:r>
            <w:r w:rsidRPr="003F0B79">
              <w:t>30 minuten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9AE0C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6FF91" w14:textId="77777777" w:rsidR="003F0B79" w:rsidRPr="003F0B79" w:rsidRDefault="003F0B79" w:rsidP="003F0B79">
            <w:r w:rsidRPr="003F0B79">
              <w:t>Diagnose dyscalculie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7253B" w14:textId="77777777" w:rsidR="003F0B79" w:rsidRPr="003F0B79" w:rsidRDefault="003F0B79" w:rsidP="003F0B79">
            <w:r w:rsidRPr="003F0B79">
              <w:t>Nee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C342D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097C0648" w14:textId="77777777" w:rsidTr="00D45EC6">
        <w:trPr>
          <w:trHeight w:val="97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5BF85" w14:textId="20577D44" w:rsidR="003F0B79" w:rsidRPr="003F0B79" w:rsidRDefault="003F0B79" w:rsidP="003F0B79">
            <w:r w:rsidRPr="003F0B79">
              <w:t>Onder voorwaarde haalbaarheid voorlezen van toetsen (1 of 2 keer</w:t>
            </w:r>
            <w:r w:rsidR="005435C6">
              <w:br/>
            </w:r>
            <w:r w:rsidRPr="003F0B79">
              <w:t>per vak per periode in eigen tijd)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12B15" w14:textId="716DC399" w:rsidR="003F0B79" w:rsidRPr="003F0B79" w:rsidRDefault="003F0B79" w:rsidP="003F0B79">
            <w:r w:rsidRPr="003F0B79">
              <w:t xml:space="preserve">S - voorlezen van toetsen (1 of 2 keer per vak </w:t>
            </w:r>
            <w:r w:rsidR="009A4045">
              <w:t>p</w:t>
            </w:r>
            <w:r w:rsidR="009A4045" w:rsidRPr="003F0B79">
              <w:t xml:space="preserve">er periode </w:t>
            </w:r>
            <w:r w:rsidRPr="003F0B79">
              <w:t>in eigen tijd)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E8F54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D8D64" w14:textId="77777777" w:rsidR="003F0B79" w:rsidRPr="003F0B79" w:rsidRDefault="003F0B79" w:rsidP="003F0B79">
            <w:r w:rsidRPr="003F0B79">
              <w:t>Diagnose dyslexie en TOS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6032D" w14:textId="77777777" w:rsidR="003F0B79" w:rsidRPr="003F0B79" w:rsidRDefault="003F0B79" w:rsidP="003F0B79">
            <w:r w:rsidRPr="003F0B79">
              <w:t>Nee - alleen als er geen diagnose is maar wel aangetoonde noodzaak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4CAFD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74FAFA05" w14:textId="77777777" w:rsidTr="007A32CF">
        <w:trPr>
          <w:trHeight w:val="65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9BEBC" w14:textId="77777777" w:rsidR="003F0B79" w:rsidRPr="003F0B79" w:rsidRDefault="003F0B79" w:rsidP="003F0B79">
            <w:r w:rsidRPr="003F0B79">
              <w:t>Spellingscontrole C(SP)E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7368B" w14:textId="77777777" w:rsidR="003F0B79" w:rsidRPr="003F0B79" w:rsidRDefault="003F0B79" w:rsidP="003F0B79">
            <w:r w:rsidRPr="003F0B79">
              <w:t>S - Spellingscontrole examens SE + C(SP)E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46344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0E96B" w14:textId="77777777" w:rsidR="003F0B79" w:rsidRPr="003F0B79" w:rsidRDefault="003F0B79" w:rsidP="003F0B79">
            <w:r w:rsidRPr="003F0B79">
              <w:t>Diagnose dyslexie en TOS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76CCF" w14:textId="77777777" w:rsidR="003F0B79" w:rsidRPr="003F0B79" w:rsidRDefault="003F0B79" w:rsidP="003F0B79">
            <w:r w:rsidRPr="003F0B79">
              <w:t>Nee - alleen als er geen diagnose is maar wel aangetoonde noodzaak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63138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2CDC2CC7" w14:textId="77777777" w:rsidTr="00D45EC6">
        <w:trPr>
          <w:trHeight w:val="65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6995C" w14:textId="77777777" w:rsidR="003F0B79" w:rsidRPr="003F0B79" w:rsidRDefault="003F0B79" w:rsidP="003F0B79">
            <w:r w:rsidRPr="003F0B79">
              <w:t xml:space="preserve">Voorlezen examens C(SP)E 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64EE4" w14:textId="77777777" w:rsidR="003F0B79" w:rsidRPr="003F0B79" w:rsidRDefault="003F0B79" w:rsidP="003F0B79">
            <w:r w:rsidRPr="003F0B79">
              <w:t>S - Voorlezen examens SE + C(SP)E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D4CF5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E1B77" w14:textId="77777777" w:rsidR="003F0B79" w:rsidRPr="003F0B79" w:rsidRDefault="003F0B79" w:rsidP="003F0B79">
            <w:r w:rsidRPr="003F0B79">
              <w:t>Diagnose dyslexie en TOS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04A25" w14:textId="77777777" w:rsidR="003F0B79" w:rsidRPr="003F0B79" w:rsidRDefault="003F0B79" w:rsidP="003F0B79">
            <w:r w:rsidRPr="003F0B79">
              <w:t>Nee - alleen als er geen diagnose is maar wel aangetoonde noodzaak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943D5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553EEDF3" w14:textId="77777777" w:rsidTr="00D45EC6">
        <w:trPr>
          <w:trHeight w:val="33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EA570" w14:textId="77777777" w:rsidR="003F0B79" w:rsidRPr="003F0B79" w:rsidRDefault="003F0B79" w:rsidP="003F0B79">
            <w:r w:rsidRPr="003F0B79">
              <w:lastRenderedPageBreak/>
              <w:t>De computer als schrijfgerei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D76AD" w14:textId="77777777" w:rsidR="003F0B79" w:rsidRPr="003F0B79" w:rsidRDefault="003F0B79" w:rsidP="003F0B79">
            <w:r w:rsidRPr="003F0B79">
              <w:t>S - De computer als schrijfgerei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EC581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BCCF6" w14:textId="77777777" w:rsidR="003F0B79" w:rsidRPr="003F0B79" w:rsidRDefault="003F0B79" w:rsidP="003F0B79">
            <w:r w:rsidRPr="003F0B79">
              <w:t>N.v.t.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32F72B" w14:textId="77777777" w:rsidR="003F0B79" w:rsidRPr="003F0B79" w:rsidRDefault="003F0B79" w:rsidP="003F0B79">
            <w:r w:rsidRPr="003F0B79">
              <w:t xml:space="preserve">Ja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12BEC" w14:textId="77777777" w:rsidR="003F0B79" w:rsidRPr="003F0B79" w:rsidRDefault="003F0B79" w:rsidP="003F0B79">
            <w:r w:rsidRPr="003F0B79">
              <w:t>Niet verplicht</w:t>
            </w:r>
          </w:p>
        </w:tc>
      </w:tr>
      <w:tr w:rsidR="003F0B79" w:rsidRPr="003F0B79" w14:paraId="07018480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B6ECC" w14:textId="77777777" w:rsidR="003F0B79" w:rsidRPr="003F0B79" w:rsidRDefault="003F0B79" w:rsidP="003F0B79">
            <w:r w:rsidRPr="003F0B79">
              <w:t>Recht op pauze tijdens afname SE + C(SP)E met een maximum van 60 minuten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67B0E" w14:textId="77777777" w:rsidR="003F0B79" w:rsidRPr="003F0B79" w:rsidRDefault="003F0B79" w:rsidP="003F0B79">
            <w:r w:rsidRPr="003F0B79">
              <w:t>S - Recht op pauze tijdens afname SE + C(SP)E met een maximum van 1 klokuur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B6DA0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96D09" w14:textId="77777777" w:rsidR="003F0B79" w:rsidRPr="003F0B79" w:rsidRDefault="003F0B79" w:rsidP="003F0B79">
            <w:r w:rsidRPr="003F0B79">
              <w:t>N.v.t.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8F146" w14:textId="77777777" w:rsidR="003F0B79" w:rsidRPr="003F0B79" w:rsidRDefault="003F0B79" w:rsidP="003F0B79">
            <w:r w:rsidRPr="003F0B79">
              <w:t xml:space="preserve">Ja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CDFC5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15741022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4E6C2" w14:textId="77777777" w:rsidR="003F0B79" w:rsidRPr="003F0B79" w:rsidRDefault="003F0B79" w:rsidP="003F0B79">
            <w:r w:rsidRPr="003F0B79">
              <w:t>Aangepaste situatie maatwerk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58C86" w14:textId="09ED96D4" w:rsidR="003F0B79" w:rsidRPr="003F0B79" w:rsidRDefault="003F0B79" w:rsidP="003F0B79">
            <w:r w:rsidRPr="003F0B79">
              <w:t xml:space="preserve">[niet vastgesteld, hangt af van </w:t>
            </w:r>
            <w:r w:rsidR="00D9381A">
              <w:br/>
            </w:r>
            <w:r w:rsidRPr="003F0B79">
              <w:t>de situatie] 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CC7AC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4E6E6" w14:textId="77777777" w:rsidR="003F0B79" w:rsidRPr="003F0B79" w:rsidRDefault="003F0B79" w:rsidP="003F0B79">
            <w:r w:rsidRPr="003F0B79">
              <w:t>N.v.t.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B0874" w14:textId="77777777" w:rsidR="003F0B79" w:rsidRPr="003F0B79" w:rsidRDefault="003F0B79" w:rsidP="003F0B79">
            <w:r w:rsidRPr="003F0B79">
              <w:t>Ja, ook beoordeling haalbaarheid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03091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4256FB51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B9995" w14:textId="77777777" w:rsidR="003F0B79" w:rsidRPr="003F0B79" w:rsidRDefault="003F0B79" w:rsidP="003F0B79">
            <w:r w:rsidRPr="003F0B79">
              <w:t>Gespreid examen (meerdere jaren)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FA992" w14:textId="77777777" w:rsidR="003F0B79" w:rsidRPr="003F0B79" w:rsidRDefault="003F0B79" w:rsidP="003F0B79">
            <w:r w:rsidRPr="003F0B79">
              <w:t>Staat op tabblad Examens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9019B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F80A9" w14:textId="77777777" w:rsidR="003F0B79" w:rsidRPr="003F0B79" w:rsidRDefault="003F0B79" w:rsidP="003F0B79">
            <w:r w:rsidRPr="003F0B79">
              <w:t>N.v.t.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795B4" w14:textId="77777777" w:rsidR="003F0B79" w:rsidRPr="003F0B79" w:rsidRDefault="003F0B79" w:rsidP="003F0B79">
            <w:r w:rsidRPr="003F0B79">
              <w:t>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71114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4DAA7D82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41E1B" w14:textId="77777777" w:rsidR="003F0B79" w:rsidRPr="003F0B79" w:rsidRDefault="003F0B79" w:rsidP="003F0B79">
            <w:r w:rsidRPr="003F0B79">
              <w:t>Gespreid examen (verschillende tijdvakken)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3B6D1" w14:textId="77777777" w:rsidR="003F0B79" w:rsidRPr="003F0B79" w:rsidRDefault="003F0B79" w:rsidP="003F0B79">
            <w:r w:rsidRPr="003F0B79">
              <w:t>Staat op tabblad Examens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954EF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C029A" w14:textId="77777777" w:rsidR="003F0B79" w:rsidRPr="003F0B79" w:rsidRDefault="003F0B79" w:rsidP="003F0B79">
            <w:r w:rsidRPr="003F0B79">
              <w:t>N.v.t.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CCD78" w14:textId="77777777" w:rsidR="003F0B79" w:rsidRPr="003F0B79" w:rsidRDefault="003F0B79" w:rsidP="003F0B79">
            <w:r w:rsidRPr="003F0B79">
              <w:t>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37ACA" w14:textId="77777777" w:rsidR="003F0B79" w:rsidRPr="003F0B79" w:rsidRDefault="003F0B79" w:rsidP="003F0B79">
            <w:r w:rsidRPr="003F0B79">
              <w:t>ISD melding verplicht</w:t>
            </w:r>
          </w:p>
        </w:tc>
      </w:tr>
      <w:tr w:rsidR="003F0B79" w:rsidRPr="003F0B79" w14:paraId="256C9537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DD42C" w14:textId="77777777" w:rsidR="003F0B79" w:rsidRPr="003F0B79" w:rsidRDefault="003F0B79" w:rsidP="003F0B79">
            <w:r w:rsidRPr="003F0B79">
              <w:t>Gebruik geluidswerende oordoppen tijdens afname SE + C(SP)E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15DB2" w14:textId="77777777" w:rsidR="003F0B79" w:rsidRPr="003F0B79" w:rsidRDefault="003F0B79" w:rsidP="003F0B79">
            <w:r w:rsidRPr="003F0B79">
              <w:t>S - Gebruik geluidswerende oordoppen tijdens afname SE + C(SP)E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45AF8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2A5BF" w14:textId="77777777" w:rsidR="003F0B79" w:rsidRPr="003F0B79" w:rsidRDefault="003F0B79" w:rsidP="003F0B79">
            <w:r w:rsidRPr="003F0B79">
              <w:t>Na boordeling noodzaak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D7F6E" w14:textId="77777777" w:rsidR="003F0B79" w:rsidRPr="003F0B79" w:rsidRDefault="003F0B79" w:rsidP="003F0B79">
            <w:r w:rsidRPr="003F0B79">
              <w:t>Nee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E804B" w14:textId="77777777" w:rsidR="003F0B79" w:rsidRPr="003F0B79" w:rsidRDefault="003F0B79" w:rsidP="003F0B79">
            <w:r w:rsidRPr="003F0B79">
              <w:t>Niet verplicht</w:t>
            </w:r>
          </w:p>
        </w:tc>
      </w:tr>
      <w:tr w:rsidR="003F0B79" w:rsidRPr="003F0B79" w14:paraId="2AF07922" w14:textId="77777777" w:rsidTr="00D45EC6">
        <w:trPr>
          <w:trHeight w:val="6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51BE5" w14:textId="77777777" w:rsidR="003F0B79" w:rsidRPr="003F0B79" w:rsidRDefault="003F0B79" w:rsidP="003F0B79">
            <w:r w:rsidRPr="003F0B79">
              <w:t xml:space="preserve">Vergroting materiaal,  loep en/of </w:t>
            </w:r>
            <w:proofErr w:type="spellStart"/>
            <w:r w:rsidRPr="003F0B79">
              <w:t>leeslineaal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C13E1" w14:textId="77777777" w:rsidR="003F0B79" w:rsidRPr="003F0B79" w:rsidRDefault="003F0B79" w:rsidP="003F0B79">
            <w:r w:rsidRPr="003F0B79">
              <w:t xml:space="preserve">S - Vergroting materiaal,  loep en/of </w:t>
            </w:r>
            <w:proofErr w:type="spellStart"/>
            <w:r w:rsidRPr="003F0B79">
              <w:t>leeslineaal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389F6" w14:textId="77777777" w:rsidR="003F0B79" w:rsidRPr="003F0B79" w:rsidRDefault="003F0B79" w:rsidP="003F0B79">
            <w:r w:rsidRPr="003F0B79"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0796F" w14:textId="77777777" w:rsidR="003F0B79" w:rsidRPr="003F0B79" w:rsidRDefault="003F0B79" w:rsidP="003F0B79">
            <w:r w:rsidRPr="003F0B79">
              <w:t>Diagnose (bijvoorbeeld AD(H)D, ASS, Dyslexie, Dyscalculie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F73B5" w14:textId="77777777" w:rsidR="003F0B79" w:rsidRPr="003F0B79" w:rsidRDefault="003F0B79" w:rsidP="003F0B79">
            <w:r w:rsidRPr="003F0B79">
              <w:t>Nee - alleen als er geen diagnose is maar wel aangetoonde noodzaak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6E589" w14:textId="77777777" w:rsidR="003F0B79" w:rsidRPr="003F0B79" w:rsidRDefault="003F0B79" w:rsidP="003F0B79">
            <w:r w:rsidRPr="003F0B79">
              <w:t>ISD melding verplicht</w:t>
            </w:r>
          </w:p>
        </w:tc>
      </w:tr>
    </w:tbl>
    <w:p w14:paraId="6663E850" w14:textId="77777777" w:rsidR="003F0B79" w:rsidRPr="003F0B79" w:rsidRDefault="003F0B79" w:rsidP="003F0B79"/>
    <w:p w14:paraId="59C0091D" w14:textId="77777777" w:rsidR="00744F05" w:rsidRDefault="00744F05"/>
    <w:sectPr w:rsidR="00744F05" w:rsidSect="00813F6C">
      <w:headerReference w:type="default" r:id="rId10"/>
      <w:pgSz w:w="16838" w:h="11906" w:orient="landscape" w:code="9"/>
      <w:pgMar w:top="1021" w:right="624" w:bottom="851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7103" w14:textId="77777777" w:rsidR="009F52B5" w:rsidRDefault="009F52B5" w:rsidP="00E2344B">
      <w:pPr>
        <w:spacing w:after="0" w:line="240" w:lineRule="auto"/>
      </w:pPr>
      <w:r>
        <w:separator/>
      </w:r>
    </w:p>
  </w:endnote>
  <w:endnote w:type="continuationSeparator" w:id="0">
    <w:p w14:paraId="184F0C1C" w14:textId="77777777" w:rsidR="009F52B5" w:rsidRDefault="009F52B5" w:rsidP="00E2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1260" w14:textId="77777777" w:rsidR="009F52B5" w:rsidRDefault="009F52B5" w:rsidP="00E2344B">
      <w:pPr>
        <w:spacing w:after="0" w:line="240" w:lineRule="auto"/>
      </w:pPr>
      <w:r>
        <w:separator/>
      </w:r>
    </w:p>
  </w:footnote>
  <w:footnote w:type="continuationSeparator" w:id="0">
    <w:p w14:paraId="66FAC485" w14:textId="77777777" w:rsidR="009F52B5" w:rsidRDefault="009F52B5" w:rsidP="00E2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331345"/>
      <w:docPartObj>
        <w:docPartGallery w:val="Page Numbers (Top of Page)"/>
        <w:docPartUnique/>
      </w:docPartObj>
    </w:sdtPr>
    <w:sdtContent>
      <w:p w14:paraId="68A682B5" w14:textId="7FD92E6E" w:rsidR="00E2344B" w:rsidRDefault="00E2344B">
        <w:pPr>
          <w:pStyle w:val="Ko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D8C70" w14:textId="77777777" w:rsidR="00E2344B" w:rsidRDefault="00E234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9"/>
    <w:rsid w:val="0000198B"/>
    <w:rsid w:val="001E1335"/>
    <w:rsid w:val="0037382D"/>
    <w:rsid w:val="003F0B79"/>
    <w:rsid w:val="004D1D32"/>
    <w:rsid w:val="004D37D0"/>
    <w:rsid w:val="005435C6"/>
    <w:rsid w:val="00680744"/>
    <w:rsid w:val="00740075"/>
    <w:rsid w:val="00744F05"/>
    <w:rsid w:val="007A32CF"/>
    <w:rsid w:val="007A7099"/>
    <w:rsid w:val="00813F6C"/>
    <w:rsid w:val="008B0B9A"/>
    <w:rsid w:val="008C51E7"/>
    <w:rsid w:val="008D3800"/>
    <w:rsid w:val="009A4045"/>
    <w:rsid w:val="009C40DE"/>
    <w:rsid w:val="009F52B5"/>
    <w:rsid w:val="00B05B6F"/>
    <w:rsid w:val="00B2273D"/>
    <w:rsid w:val="00BC323B"/>
    <w:rsid w:val="00C57A54"/>
    <w:rsid w:val="00D45EC6"/>
    <w:rsid w:val="00D81823"/>
    <w:rsid w:val="00D9381A"/>
    <w:rsid w:val="00E2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EAA3"/>
  <w15:chartTrackingRefBased/>
  <w15:docId w15:val="{93F5C45E-7F37-4E7C-B2B4-37B119DC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0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0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0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0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0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0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0B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0B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0B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0B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0B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0B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0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0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0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0B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0B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0B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0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0B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0B7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2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344B"/>
  </w:style>
  <w:style w:type="paragraph" w:styleId="Voettekst">
    <w:name w:val="footer"/>
    <w:basedOn w:val="Standaard"/>
    <w:link w:val="VoettekstChar"/>
    <w:uiPriority w:val="99"/>
    <w:unhideWhenUsed/>
    <w:rsid w:val="00E2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563971C943F4FA6D5178B4700147D" ma:contentTypeVersion="28" ma:contentTypeDescription="Een nieuw document maken." ma:contentTypeScope="" ma:versionID="bb2edcc11a969730313b1fe0b4d6ebbe">
  <xsd:schema xmlns:xsd="http://www.w3.org/2001/XMLSchema" xmlns:xs="http://www.w3.org/2001/XMLSchema" xmlns:p="http://schemas.microsoft.com/office/2006/metadata/properties" xmlns:ns2="0937581c-6b00-407d-b038-624fa6c60694" xmlns:ns3="79c3972f-7def-43dc-8d39-a27ae6c4f0ef" xmlns:ns4="0b3dc138-3bea-403b-9b3d-169452ce452c" targetNamespace="http://schemas.microsoft.com/office/2006/metadata/properties" ma:root="true" ma:fieldsID="58f08f3efada2f1f6065375c9be8287e" ns2:_="" ns3:_="" ns4:_="">
    <xsd:import namespace="0937581c-6b00-407d-b038-624fa6c60694"/>
    <xsd:import namespace="79c3972f-7def-43dc-8d39-a27ae6c4f0ef"/>
    <xsd:import namespace="0b3dc138-3bea-403b-9b3d-169452ce4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581c-6b00-407d-b038-624fa6c60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972f-7def-43dc-8d39-a27ae6c4f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dc138-3bea-403b-9b3d-169452ce452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c3972f-7def-43dc-8d39-a27ae6c4f0ef">
      <UserInfo>
        <DisplayName/>
        <AccountId xsi:nil="true"/>
        <AccountType/>
      </UserInfo>
    </SharedWithUsers>
    <MediaLengthInSeconds xmlns="0b3dc138-3bea-403b-9b3d-169452ce452c" xsi:nil="true"/>
  </documentManagement>
</p:properties>
</file>

<file path=customXml/itemProps1.xml><?xml version="1.0" encoding="utf-8"?>
<ds:datastoreItem xmlns:ds="http://schemas.openxmlformats.org/officeDocument/2006/customXml" ds:itemID="{2CAE087E-1C7E-451A-80FD-6B1702F1B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116F1-FCBC-45AD-A299-C62FCF7F1C1F}"/>
</file>

<file path=customXml/itemProps3.xml><?xml version="1.0" encoding="utf-8"?>
<ds:datastoreItem xmlns:ds="http://schemas.openxmlformats.org/officeDocument/2006/customXml" ds:itemID="{6F678678-E2A4-40D1-8E9A-12824413CCD3}">
  <ds:schemaRefs>
    <ds:schemaRef ds:uri="http://schemas.microsoft.com/office/2006/metadata/properties"/>
    <ds:schemaRef ds:uri="http://schemas.microsoft.com/office/infopath/2007/PartnerControls"/>
    <ds:schemaRef ds:uri="cf4ee973-dd56-459c-b257-d482153a2913"/>
    <ds:schemaRef ds:uri="http://schemas.microsoft.com/sharepoint/v4"/>
    <ds:schemaRef ds:uri="c6a048d0-a7c2-46a7-951d-484424a8a5ad"/>
    <ds:schemaRef ds:uri="da0f1513-4a85-4fb0-9029-8722dd22a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2296</Characters>
  <Application>Microsoft Office Word</Application>
  <DocSecurity>0</DocSecurity>
  <Lines>151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F.M. Kuiper</dc:creator>
  <cp:keywords/>
  <dc:description/>
  <cp:lastModifiedBy>Louise Paul</cp:lastModifiedBy>
  <cp:revision>2</cp:revision>
  <dcterms:created xsi:type="dcterms:W3CDTF">2025-12-15T18:05:00Z</dcterms:created>
  <dcterms:modified xsi:type="dcterms:W3CDTF">2025-12-15T18:05:00Z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0x010100E09563971C943F4FA6D5178B4700147D</vt:lpwstr>
  </property>
  <property fmtid="{D5CDD505-2E9C-101B-9397-08002B2CF9AE}" pid="3" name="MediaServiceImageTags">
    <vt:lpwstr/>
  </property>
  <property fmtid="{D5CDD505-2E9C-101B-9397-08002B2CF9AE}" pid="4" name="GUID">
    <vt:lpwstr>f3c1bbc1-8c75-4648-bd9d-b4645da3b72d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